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01.12.2017 по 29.12.2017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01.12.2017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 огляду-конкурсу "Мелітополь новорічний" 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27.11.2017 № 543-р "Про проведення огляду-конкурсу "Мелітополь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новорічний"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01.12.2017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охорони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хвойних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насаджень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передноворічний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період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01.12.2017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05.12.2017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відповідальних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за</w:t>
            </w:r>
          </w:p>
          <w:p>
            <w:pPr>
              <w:pStyle w:val="TableParagraph"/>
              <w:spacing w:line="271" w:lineRule="auto" w:before="25"/>
              <w:ind w:right="124"/>
              <w:jc w:val="left"/>
              <w:rPr>
                <w:sz w:val="17"/>
              </w:rPr>
            </w:pPr>
            <w:r>
              <w:rPr>
                <w:sz w:val="17"/>
              </w:rPr>
              <w:t>забезпечення застосування електронного цифрового підпису при прийомі та відправленні документів між органами виконавчої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влади з використанням Системи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електронної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взаємодії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органів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виконавчої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влади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05.12.2017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стан військового обліку та бронювання військовозобов'язаних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запасу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призовників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 підприємствах, в організаціях, установах всіх форм власності, навчальних закладах м.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Мелітополя 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підсумками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заходи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щодо його поліпшення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2018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05.12.2017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06.12.2017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зменшення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06.12.2017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06.12.2017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08.11.2017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07.12.2017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проектно-кошторисної документації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об'єкту: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"Капітальний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ремонт приміщень архіву по вул. Михайла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Грушевського, 5 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Мелітополь"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07.12.2017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07.12.2017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34"/>
              <w:jc w:val="left"/>
              <w:rPr>
                <w:sz w:val="17"/>
              </w:rPr>
            </w:pPr>
            <w:r>
              <w:rPr>
                <w:sz w:val="17"/>
              </w:rPr>
              <w:t>Про закріплення службового автотранспорту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голови від 17.11.2017 № 525-р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07.12.2017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колегії управління молоді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спорту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ради Запорізької області та втрату чинності розпорядження міського голови від 12.12.2016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815-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07.12.2017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право першого підпису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 час </w:t>
            </w:r>
            <w:r>
              <w:rPr>
                <w:spacing w:val="-2"/>
                <w:sz w:val="17"/>
              </w:rPr>
              <w:t>відсутності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керівника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08.12.2017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20" w:bottom="1042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організації надання допомоги та про затвердження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Переліку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військових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частин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Сил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08.12.2017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08.12.2017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перенесення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планового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засідання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виконкому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14.12.2017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</w:t>
            </w:r>
            <w:r>
              <w:rPr>
                <w:spacing w:val="-2"/>
                <w:sz w:val="17"/>
              </w:rPr>
              <w:t>15.12.2017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11.12.2017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до розпорядження міського голови від 09.11.2017 № 512-р "Про виплату одноразової грошової допомоги інвалідам- ліквідаторам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І,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ІІ,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ІІІ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групи,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вдовам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ліквідаторів та громадянам, постраждалим від наслідків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аварії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Чорнобильській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АЕС"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11.12.2017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13.07.2017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11.12.2017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норм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палива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автомобільному транспорті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чинності 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16.11.2017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11.12.2017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доповнення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матеріально- відповідальних осіб, визначених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13.07.2017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11.12.2017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24"/>
              <w:jc w:val="left"/>
              <w:rPr>
                <w:sz w:val="17"/>
              </w:rPr>
            </w:pPr>
            <w:r>
              <w:rPr>
                <w:sz w:val="17"/>
              </w:rPr>
              <w:t>Про виконання військово-транспортного обов'язку підприємствами, установами і організаціями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році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завдання щодо підвищення рівня мобілізаційної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готовності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транспортних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засобів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2018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11.12.2017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24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заходів,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пов'язаних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 медичним оглядом, обстеженням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військовозобов'язаних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якісного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виконання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плану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мобілізації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2018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11.12.2017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12.12.2017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12.12.2017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12.12.2017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інвентаризації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13.12.2017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до розпорядження міського голови від 22.11.2017 № 532-р "Про створення 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ПрАТ "Мелітопольський компресор" гуртожитку по вул. Героїв Сталінграда, 9 до комунальної власності територіальної громади м.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Мелітополя"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13.12.2017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і затвердження паспорта міської програми "Фінансова підтримка громадських організацій інвалідів і ветеранів України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місті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Мелітополі" 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чинності 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07.07.2017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13.12.2017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24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плану діяльності з підготовки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проектів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регуляторних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актів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-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голови на 2018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13.12.2017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233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13.12.2017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13.12.2017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13.12.2017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перевірки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стану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міського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запасного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пункту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13.12.2017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13.12.2017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квартири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комунального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житлового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фонду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приватну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власність </w:t>
            </w:r>
            <w:r>
              <w:rPr>
                <w:spacing w:val="-2"/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14.12.2017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14.12.2017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кімнати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гуртожитку комунального житлового фонду в приватну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власність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громадянки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14.12.2017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24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"Сприяння органів місцевого самоврядування обороноздатності, територіальній обороні та мобілізаційній підготовці у місті Мелітополі" на 2017 рік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24.10.2017 № 475-р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14.12.2017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надання доручення щодо проведення планового засідання виконавчого комітету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15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грудня 2017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14.12.2017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Інструкції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діловодства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 виконавчому комітеті Мелітопольської міської ради Запорізької області, затвердженої розпорядженням міського голови 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01.08.2012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14.12.2017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24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метою здійснення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приймання-передач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житлових будинків, що належать до комунальної власності територіальної громади м.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Мелітополя, з балансу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КП "Житломасив" на баланс або в управління об'єднань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співвласників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багатоквартирного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будинку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220" w:lineRule="atLeast" w:before="1"/>
              <w:ind w:right="124"/>
              <w:jc w:val="left"/>
              <w:rPr>
                <w:sz w:val="17"/>
              </w:rPr>
            </w:pPr>
            <w:r>
              <w:rPr>
                <w:sz w:val="17"/>
              </w:rPr>
              <w:t>втрату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04.07.2017 № 306-р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4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04.03.2016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170-р "Про створення координаційної ради з питань організації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надання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військовим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частинам</w:t>
            </w:r>
          </w:p>
          <w:p>
            <w:pPr>
              <w:pStyle w:val="TableParagraph"/>
              <w:spacing w:line="271" w:lineRule="auto" w:before="26"/>
              <w:ind w:right="229"/>
              <w:jc w:val="both"/>
              <w:rPr>
                <w:sz w:val="17"/>
              </w:rPr>
            </w:pPr>
            <w:r>
              <w:rPr>
                <w:sz w:val="17"/>
              </w:rPr>
              <w:t>Збройних Сил України, Національної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гвардії України та Державної прикордонної служби України,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дислокуються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території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міста Мелітополя, та затвердження її складу"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18.12.2017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 ліміту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використання палива та втрату чинності розпорядження міського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19.06.2017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18.12.2017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822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графіка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особистих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прийомів громадян керівництвом виконавчого комітету Мелітопольської міської ради Запорізької області на 2018 рік та втрату чинності розпорядження міського голови від 03.07.2017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301-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18.12.2017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координаційної ради з питань розвитку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молодіжної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політики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Мелітополі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18.12.2017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передноворічної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торгівлі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ялинками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18.12.2017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приписки громадян 2001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4"/>
                <w:sz w:val="17"/>
              </w:rPr>
              <w:t>року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народження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 призовної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дільниці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18.12.2017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щодо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попередження розповсюдження кору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місті </w:t>
            </w: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18.12.2017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19.12.2017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доповнення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матеріально- відповідальних осіб, визначених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13.07.2017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19.12.2017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13.07.2017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19.12.2017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19.12.2017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Плану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реалізації</w:t>
            </w:r>
          </w:p>
          <w:p>
            <w:pPr>
              <w:pStyle w:val="TableParagraph"/>
              <w:spacing w:line="222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Маркетингової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стратегії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міста Мелітополя на 2018 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19.12.2017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конкурсу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відбору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банків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10"/>
                <w:sz w:val="17"/>
              </w:rPr>
              <w:t>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2018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19.12.2017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19.12.2017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надання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 тимчасове </w:t>
            </w:r>
            <w:r>
              <w:rPr>
                <w:spacing w:val="-2"/>
                <w:sz w:val="17"/>
              </w:rPr>
              <w:t>розміщення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пересувних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дитячих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атракціонів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19.12.2017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20.12.2017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20.12.2017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20.12.2017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20.12.2017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78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13.05.2017 № 215-р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укладання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переукладання договорів оренди майна</w:t>
            </w:r>
          </w:p>
          <w:p>
            <w:pPr>
              <w:pStyle w:val="TableParagraph"/>
              <w:spacing w:line="271" w:lineRule="auto" w:before="0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комунальної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власності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територіальної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громади м. Мелітополя та втрату чинності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21.12.2015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893-р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(зі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змінами)"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20.12.2017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20.12.2017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комітету з підтримки побратимських відносин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10.06.2016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21.12.2017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04.08.2015 № 551-р та втрату чинності розпоряджень міського голови від 22.03.2016 № 208-р та від 12.06.2017 № 267-р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21.12.2017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21.12.2017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21.12.2017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для перевірки стану наявності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 зберігання печаток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штампів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виконавчому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комітеті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міської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ради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22.12.2017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забезпечення 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мобілізації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людських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транспортних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ресурсів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території міста 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22.12.2017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Положення про архів виконавчого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міської ради Запорізької області та призначення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відповідальної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особи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4"/>
                <w:sz w:val="17"/>
              </w:rPr>
              <w:t> архів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26.12.2017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36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Положення про експертну комісію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Запорізької області, затвердження її складу та втрату чинності розпоряджень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міського голови від 08.11.2011 № 741-р, від 11.10.2012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670-р, 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27.12.2012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854-р та від 06.11.2014 № 701-р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26.12.2017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зменшення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26.12.2017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обслуговування коштів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бюджету м. Мелітополя у частині бюджету розвитку та власних надходжень бюджетних установ в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установах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банків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державного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сектору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2018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26.12.2017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6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12.05.2015 № 345-р "Про внесення змін до розпорядження міського голови від 16.09.2009 № 474-р "Про затвердження Положення про Координаційну раду при виконкомі Мелітопольської міської ради з питань запобігання дитячої бездоглядності та профілактики правопорушень серед дітей, її</w:t>
            </w:r>
          </w:p>
          <w:p>
            <w:pPr>
              <w:pStyle w:val="TableParagraph"/>
              <w:spacing w:line="271" w:lineRule="auto" w:before="0"/>
              <w:ind w:right="813"/>
              <w:jc w:val="both"/>
              <w:rPr>
                <w:sz w:val="17"/>
              </w:rPr>
            </w:pPr>
            <w:r>
              <w:rPr>
                <w:sz w:val="17"/>
              </w:rPr>
              <w:t>складу..." зі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змінами, затвердженими розпорядженням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 30.01.2017 № 53-р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26.12.2017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27.12.2017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тимчасове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закріплення службового автотранспорту виконавчого комітету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27.12.2017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загальноміське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святкування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Новорічну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ніч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28.12.2017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28.12.2017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29.12.2017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зменшення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29.12.2017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Плану-графіка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проведення заходів з відстеження результативності регуляторних актів Мелітопольської міської ради Запорізької області та її виконавчого комітету на 2018 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29.12.2017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зменшення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29.12.2017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506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sectPr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2021-12-23T02:14:57Z</dcterms:created>
  <dcterms:modified xsi:type="dcterms:W3CDTF">2021-12-23T02:14:57Z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